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D8" w:rsidRDefault="004E1DAD" w:rsidP="004E1DAD">
      <w:pPr>
        <w:spacing w:line="240" w:lineRule="auto"/>
        <w:contextualSpacing/>
        <w:rPr>
          <w:sz w:val="24"/>
          <w:szCs w:val="24"/>
        </w:rPr>
      </w:pPr>
      <w:r>
        <w:rPr>
          <w:sz w:val="24"/>
          <w:szCs w:val="24"/>
        </w:rPr>
        <w:t xml:space="preserve">           </w:t>
      </w:r>
      <w:r w:rsidR="00932CD8" w:rsidRPr="00932CD8">
        <w:rPr>
          <w:sz w:val="32"/>
          <w:szCs w:val="24"/>
        </w:rPr>
        <w:t>REPORTE TRIMEST</w:t>
      </w:r>
      <w:r w:rsidR="0005050E">
        <w:rPr>
          <w:sz w:val="32"/>
          <w:szCs w:val="24"/>
        </w:rPr>
        <w:t>R</w:t>
      </w:r>
      <w:r w:rsidR="00932CD8" w:rsidRPr="00932CD8">
        <w:rPr>
          <w:sz w:val="32"/>
          <w:szCs w:val="24"/>
        </w:rPr>
        <w:t>AL OCTUBRE DICIEMBRE DE 2018</w:t>
      </w:r>
    </w:p>
    <w:p w:rsidR="004E1DAD" w:rsidRPr="00932CD8" w:rsidRDefault="00932CD8" w:rsidP="004E1DAD">
      <w:pPr>
        <w:spacing w:line="240" w:lineRule="auto"/>
        <w:contextualSpacing/>
        <w:rPr>
          <w:b/>
          <w:sz w:val="24"/>
          <w:szCs w:val="24"/>
        </w:rPr>
      </w:pPr>
      <w:r w:rsidRPr="00932CD8">
        <w:rPr>
          <w:b/>
          <w:sz w:val="24"/>
          <w:szCs w:val="24"/>
        </w:rPr>
        <w:t xml:space="preserve">        </w:t>
      </w:r>
      <w:r>
        <w:rPr>
          <w:b/>
          <w:sz w:val="24"/>
          <w:szCs w:val="24"/>
        </w:rPr>
        <w:t xml:space="preserve">              </w:t>
      </w:r>
      <w:r w:rsidRPr="00932CD8">
        <w:rPr>
          <w:b/>
          <w:sz w:val="24"/>
          <w:szCs w:val="24"/>
        </w:rPr>
        <w:t>DIRECCIÓN DE DESARROLLO RURAL Y MEDIO AMBIENTE</w:t>
      </w:r>
      <w:r w:rsidR="004E1DAD" w:rsidRPr="00932CD8">
        <w:rPr>
          <w:b/>
          <w:sz w:val="24"/>
          <w:szCs w:val="24"/>
        </w:rPr>
        <w:t xml:space="preserve">                                                                               </w:t>
      </w:r>
    </w:p>
    <w:p w:rsidR="004E1DAD" w:rsidRPr="003E414B" w:rsidRDefault="004E1DAD" w:rsidP="00932CD8">
      <w:pPr>
        <w:spacing w:line="240" w:lineRule="auto"/>
        <w:ind w:left="2832"/>
        <w:contextualSpacing/>
        <w:jc w:val="center"/>
        <w:rPr>
          <w:sz w:val="24"/>
          <w:szCs w:val="24"/>
        </w:rPr>
      </w:pPr>
      <w:r>
        <w:rPr>
          <w:sz w:val="24"/>
          <w:szCs w:val="24"/>
        </w:rPr>
        <w:t xml:space="preserve">         </w:t>
      </w:r>
    </w:p>
    <w:p w:rsidR="004E1DAD" w:rsidRPr="003E414B" w:rsidRDefault="004E1DAD" w:rsidP="004E1DAD">
      <w:pPr>
        <w:spacing w:line="240" w:lineRule="auto"/>
        <w:contextualSpacing/>
        <w:rPr>
          <w:sz w:val="24"/>
          <w:szCs w:val="24"/>
        </w:rPr>
      </w:pPr>
    </w:p>
    <w:p w:rsidR="004E1DAD" w:rsidRDefault="004E1DAD" w:rsidP="004E1DAD"/>
    <w:p w:rsidR="005238AE" w:rsidRPr="00932CD8" w:rsidRDefault="00202F91" w:rsidP="00D0595A">
      <w:pPr>
        <w:jc w:val="both"/>
        <w:rPr>
          <w:sz w:val="24"/>
        </w:rPr>
      </w:pPr>
      <w:r w:rsidRPr="00932CD8">
        <w:rPr>
          <w:b/>
          <w:sz w:val="24"/>
        </w:rPr>
        <w:t>OCTUBRE:</w:t>
      </w:r>
      <w:r w:rsidRPr="00932CD8">
        <w:rPr>
          <w:sz w:val="24"/>
        </w:rPr>
        <w:t xml:space="preserve"> En ese mes se realizaron varias actividades en esta Dirección, así como también en los Departamentos de Fomento Agropecuario, Ecología y Rastro Municipal, entre </w:t>
      </w:r>
      <w:r w:rsidR="000008C8" w:rsidRPr="00932CD8">
        <w:rPr>
          <w:sz w:val="24"/>
        </w:rPr>
        <w:t>las que destacan los trabajos de entrega recepción.</w:t>
      </w:r>
    </w:p>
    <w:p w:rsidR="005238AE" w:rsidRPr="00932CD8" w:rsidRDefault="005238AE" w:rsidP="005238AE">
      <w:pPr>
        <w:jc w:val="both"/>
        <w:rPr>
          <w:sz w:val="24"/>
        </w:rPr>
      </w:pPr>
      <w:r w:rsidRPr="00932CD8">
        <w:rPr>
          <w:sz w:val="24"/>
        </w:rPr>
        <w:t xml:space="preserve">Como cada mes </w:t>
      </w:r>
      <w:r w:rsidR="00202F91" w:rsidRPr="00932CD8">
        <w:rPr>
          <w:sz w:val="24"/>
        </w:rPr>
        <w:t xml:space="preserve"> </w:t>
      </w:r>
      <w:r w:rsidRPr="00932CD8">
        <w:rPr>
          <w:sz w:val="24"/>
        </w:rPr>
        <w:t>se envió a INEGI la estadística de sacrificio del Rastro Municipal correspondiente al mes de Octubre.</w:t>
      </w:r>
    </w:p>
    <w:p w:rsidR="00C56B69" w:rsidRPr="00932CD8" w:rsidRDefault="00247BAE" w:rsidP="00D0595A">
      <w:pPr>
        <w:jc w:val="both"/>
        <w:rPr>
          <w:sz w:val="24"/>
        </w:rPr>
      </w:pPr>
      <w:r w:rsidRPr="00932CD8">
        <w:rPr>
          <w:sz w:val="24"/>
        </w:rPr>
        <w:t xml:space="preserve"> </w:t>
      </w:r>
    </w:p>
    <w:p w:rsidR="000008C8" w:rsidRPr="00932CD8" w:rsidRDefault="000008C8" w:rsidP="00D0595A">
      <w:pPr>
        <w:jc w:val="both"/>
        <w:rPr>
          <w:sz w:val="24"/>
        </w:rPr>
      </w:pPr>
      <w:r w:rsidRPr="00932CD8">
        <w:rPr>
          <w:b/>
          <w:sz w:val="24"/>
        </w:rPr>
        <w:t>NOVIEMBRE:</w:t>
      </w:r>
      <w:r w:rsidRPr="00932CD8">
        <w:rPr>
          <w:sz w:val="24"/>
        </w:rPr>
        <w:t xml:space="preserve"> Durante ese mes esta dirección se mantuvo ocupada realizando múltiples actividades, en las que resaltan una campaña de limpieza en las inmediaciones del Río El Tuito, donde participaron personal del este H. Ayuntamiento y alumnos que integran la Escuela Preparatoria Regional </w:t>
      </w:r>
      <w:r w:rsidR="00215279" w:rsidRPr="00932CD8">
        <w:rPr>
          <w:sz w:val="24"/>
        </w:rPr>
        <w:t>de Puerto Vallarta, Modulo El Tuito, obteniendo muy buenos resultados.</w:t>
      </w:r>
    </w:p>
    <w:p w:rsidR="00215279" w:rsidRPr="00932CD8" w:rsidRDefault="00215279" w:rsidP="00D0595A">
      <w:pPr>
        <w:jc w:val="both"/>
        <w:rPr>
          <w:sz w:val="24"/>
        </w:rPr>
      </w:pPr>
      <w:r w:rsidRPr="00932CD8">
        <w:rPr>
          <w:sz w:val="24"/>
        </w:rPr>
        <w:t>En ese mismo mes de Noviembre Desarrollo Rural y Medio Ambiente realizó la entrega de 100 beneficios del Programa Federal “El Campo en Nuestras Manos” Gallinas Ponedoras, que constaban de 12 gallinas, 1 jaula y 1 lámin</w:t>
      </w:r>
      <w:bookmarkStart w:id="0" w:name="_GoBack"/>
      <w:bookmarkEnd w:id="0"/>
      <w:r w:rsidRPr="00932CD8">
        <w:rPr>
          <w:sz w:val="24"/>
        </w:rPr>
        <w:t>a galvanizada, 2 bebederos, 2 comedores y 1 bolsa de 50 kilos de alimento especial para gallinas.</w:t>
      </w:r>
    </w:p>
    <w:p w:rsidR="005238AE" w:rsidRPr="00932CD8" w:rsidRDefault="005238AE" w:rsidP="00D0595A">
      <w:pPr>
        <w:jc w:val="both"/>
        <w:rPr>
          <w:sz w:val="24"/>
        </w:rPr>
      </w:pPr>
      <w:r w:rsidRPr="00932CD8">
        <w:rPr>
          <w:sz w:val="24"/>
        </w:rPr>
        <w:t>Se asistió a la reunión del Consejo Distrital de Desarrollo Rural.</w:t>
      </w:r>
    </w:p>
    <w:p w:rsidR="005238AE" w:rsidRPr="00932CD8" w:rsidRDefault="005238AE" w:rsidP="005238AE">
      <w:pPr>
        <w:jc w:val="both"/>
        <w:rPr>
          <w:sz w:val="24"/>
        </w:rPr>
      </w:pPr>
      <w:r w:rsidRPr="00932CD8">
        <w:rPr>
          <w:sz w:val="24"/>
        </w:rPr>
        <w:t>Asimismo como cada mes se envió a INEGI la estadística de sacrificio del Rastro Municipal correspondiente al mes de Noviembre.</w:t>
      </w:r>
    </w:p>
    <w:p w:rsidR="005238AE" w:rsidRPr="00932CD8" w:rsidRDefault="005238AE" w:rsidP="00D0595A">
      <w:pPr>
        <w:jc w:val="both"/>
        <w:rPr>
          <w:sz w:val="24"/>
        </w:rPr>
      </w:pPr>
    </w:p>
    <w:p w:rsidR="00215279" w:rsidRPr="00932CD8" w:rsidRDefault="00215279" w:rsidP="00D0595A">
      <w:pPr>
        <w:jc w:val="both"/>
        <w:rPr>
          <w:sz w:val="24"/>
        </w:rPr>
      </w:pPr>
      <w:r w:rsidRPr="00932CD8">
        <w:rPr>
          <w:b/>
          <w:sz w:val="24"/>
        </w:rPr>
        <w:t>DICIEMBRE:</w:t>
      </w:r>
      <w:r w:rsidRPr="00932CD8">
        <w:rPr>
          <w:sz w:val="24"/>
        </w:rPr>
        <w:t xml:space="preserve"> En es</w:t>
      </w:r>
      <w:r w:rsidR="000C074C" w:rsidRPr="00932CD8">
        <w:rPr>
          <w:sz w:val="24"/>
        </w:rPr>
        <w:t>e</w:t>
      </w:r>
      <w:r w:rsidRPr="00932CD8">
        <w:rPr>
          <w:sz w:val="24"/>
        </w:rPr>
        <w:t xml:space="preserve"> mes en el Departamento </w:t>
      </w:r>
      <w:r w:rsidR="000C074C" w:rsidRPr="00932CD8">
        <w:rPr>
          <w:sz w:val="24"/>
        </w:rPr>
        <w:t xml:space="preserve">del Rastro Municipal a través del Inspector de Ganadería se realizaron varias inspecciones en localidades de este Municipio, para atender demandas de la ciudadanía en asuntos de animales sueltos y conflictos entre ganaderos. </w:t>
      </w:r>
    </w:p>
    <w:p w:rsidR="005238AE" w:rsidRPr="00932CD8" w:rsidRDefault="005238AE" w:rsidP="00D0595A">
      <w:pPr>
        <w:jc w:val="both"/>
        <w:rPr>
          <w:sz w:val="24"/>
        </w:rPr>
      </w:pPr>
    </w:p>
    <w:p w:rsidR="00C071E5" w:rsidRDefault="00C071E5" w:rsidP="00D0595A">
      <w:pPr>
        <w:jc w:val="both"/>
        <w:rPr>
          <w:sz w:val="24"/>
        </w:rPr>
      </w:pPr>
      <w:r w:rsidRPr="00932CD8">
        <w:rPr>
          <w:sz w:val="24"/>
        </w:rPr>
        <w:t xml:space="preserve">En el Departamento de Fomento Agropecuario se estuvieron realizando tramitologías en relación </w:t>
      </w:r>
      <w:r w:rsidR="005238AE" w:rsidRPr="00932CD8">
        <w:rPr>
          <w:sz w:val="24"/>
        </w:rPr>
        <w:t>a la Credencial Agroalimentaria, tales como nuevos registros, registros de fierro y reposiciones.</w:t>
      </w:r>
    </w:p>
    <w:p w:rsidR="00932CD8" w:rsidRDefault="00932CD8" w:rsidP="00D0595A">
      <w:pPr>
        <w:jc w:val="both"/>
        <w:rPr>
          <w:sz w:val="24"/>
        </w:rPr>
      </w:pPr>
    </w:p>
    <w:p w:rsidR="00932CD8" w:rsidRDefault="00932CD8" w:rsidP="00D0595A">
      <w:pPr>
        <w:jc w:val="both"/>
        <w:rPr>
          <w:sz w:val="24"/>
        </w:rPr>
      </w:pPr>
    </w:p>
    <w:p w:rsidR="00932CD8" w:rsidRDefault="00932CD8" w:rsidP="00D0595A">
      <w:pPr>
        <w:jc w:val="both"/>
        <w:rPr>
          <w:sz w:val="24"/>
        </w:rPr>
      </w:pPr>
    </w:p>
    <w:p w:rsidR="00932CD8" w:rsidRPr="00932CD8" w:rsidRDefault="00932CD8" w:rsidP="00D0595A">
      <w:pPr>
        <w:jc w:val="both"/>
        <w:rPr>
          <w:sz w:val="24"/>
        </w:rPr>
      </w:pPr>
    </w:p>
    <w:p w:rsidR="000C074C" w:rsidRPr="00932CD8" w:rsidRDefault="000C074C" w:rsidP="00D0595A">
      <w:pPr>
        <w:jc w:val="both"/>
        <w:rPr>
          <w:sz w:val="24"/>
        </w:rPr>
      </w:pPr>
      <w:r w:rsidRPr="00932CD8">
        <w:rPr>
          <w:sz w:val="24"/>
        </w:rPr>
        <w:t xml:space="preserve">Asimismo </w:t>
      </w:r>
      <w:r w:rsidR="00C071E5" w:rsidRPr="00932CD8">
        <w:rPr>
          <w:sz w:val="24"/>
        </w:rPr>
        <w:t>como ca</w:t>
      </w:r>
      <w:r w:rsidR="005238AE" w:rsidRPr="00932CD8">
        <w:rPr>
          <w:sz w:val="24"/>
        </w:rPr>
        <w:t>da mes se envió</w:t>
      </w:r>
      <w:r w:rsidR="00C071E5" w:rsidRPr="00932CD8">
        <w:rPr>
          <w:sz w:val="24"/>
        </w:rPr>
        <w:t xml:space="preserve"> a INEGI l</w:t>
      </w:r>
      <w:r w:rsidR="005238AE" w:rsidRPr="00932CD8">
        <w:rPr>
          <w:sz w:val="24"/>
        </w:rPr>
        <w:t>a</w:t>
      </w:r>
      <w:r w:rsidR="00C071E5" w:rsidRPr="00932CD8">
        <w:rPr>
          <w:sz w:val="24"/>
        </w:rPr>
        <w:t xml:space="preserve"> estadística de sacrificio del Rastro Municipal correspondiente a ese mes.</w:t>
      </w:r>
    </w:p>
    <w:p w:rsidR="005238AE" w:rsidRPr="00932CD8" w:rsidRDefault="005238AE" w:rsidP="005238AE">
      <w:pPr>
        <w:jc w:val="both"/>
        <w:rPr>
          <w:sz w:val="24"/>
        </w:rPr>
      </w:pPr>
      <w:r w:rsidRPr="00932CD8">
        <w:rPr>
          <w:sz w:val="24"/>
        </w:rPr>
        <w:t>Se asistió al Municipio de Tomatlán, Jalisco, a la reunión del Consejo Distrital de Desarrollo Rural.</w:t>
      </w:r>
    </w:p>
    <w:p w:rsidR="0015275D" w:rsidRPr="00932CD8" w:rsidRDefault="0015275D" w:rsidP="005238AE">
      <w:pPr>
        <w:jc w:val="both"/>
        <w:rPr>
          <w:sz w:val="24"/>
        </w:rPr>
      </w:pPr>
      <w:r w:rsidRPr="00932CD8">
        <w:rPr>
          <w:sz w:val="24"/>
        </w:rPr>
        <w:t>En el Departamento de Ecología, se llevó a cabo una campaña de limpieza sobre la carretera federal 200, donde participaron personal del Ayuntamiento y una brigada de la SEMADET.</w:t>
      </w:r>
    </w:p>
    <w:p w:rsidR="0015275D" w:rsidRPr="00932CD8" w:rsidRDefault="0015275D" w:rsidP="005238AE">
      <w:pPr>
        <w:jc w:val="both"/>
        <w:rPr>
          <w:sz w:val="24"/>
        </w:rPr>
      </w:pPr>
      <w:r w:rsidRPr="00932CD8">
        <w:rPr>
          <w:sz w:val="24"/>
        </w:rPr>
        <w:t xml:space="preserve">Durante este mes se entregaron a beneficiarios un total de 25 </w:t>
      </w:r>
      <w:r w:rsidR="00C51707" w:rsidRPr="00932CD8">
        <w:rPr>
          <w:sz w:val="24"/>
        </w:rPr>
        <w:t xml:space="preserve">paquetes </w:t>
      </w:r>
      <w:r w:rsidRPr="00932CD8">
        <w:rPr>
          <w:sz w:val="24"/>
        </w:rPr>
        <w:t xml:space="preserve">“Huertos Familiares” el cual consta de 1 tinaco de 400 </w:t>
      </w:r>
      <w:proofErr w:type="spellStart"/>
      <w:r w:rsidRPr="00932CD8">
        <w:rPr>
          <w:sz w:val="24"/>
        </w:rPr>
        <w:t>lts</w:t>
      </w:r>
      <w:proofErr w:type="spellEnd"/>
      <w:r w:rsidRPr="00932CD8">
        <w:rPr>
          <w:sz w:val="24"/>
        </w:rPr>
        <w:t xml:space="preserve">., 1 pala y 1 rastrillo agrícola, 1 </w:t>
      </w:r>
      <w:proofErr w:type="spellStart"/>
      <w:r w:rsidRPr="00932CD8">
        <w:rPr>
          <w:sz w:val="24"/>
        </w:rPr>
        <w:t>aspersora</w:t>
      </w:r>
      <w:proofErr w:type="spellEnd"/>
      <w:r w:rsidRPr="00932CD8">
        <w:rPr>
          <w:sz w:val="24"/>
        </w:rPr>
        <w:t xml:space="preserve"> de 5 litros, 1 rollo de manguera de ½ pulgada de 10 </w:t>
      </w:r>
      <w:proofErr w:type="spellStart"/>
      <w:r w:rsidRPr="00932CD8">
        <w:rPr>
          <w:sz w:val="24"/>
        </w:rPr>
        <w:t>mts</w:t>
      </w:r>
      <w:proofErr w:type="spellEnd"/>
      <w:r w:rsidRPr="00932CD8">
        <w:rPr>
          <w:sz w:val="24"/>
        </w:rPr>
        <w:t xml:space="preserve">. </w:t>
      </w:r>
      <w:proofErr w:type="gramStart"/>
      <w:r w:rsidRPr="00932CD8">
        <w:rPr>
          <w:sz w:val="24"/>
        </w:rPr>
        <w:t>de</w:t>
      </w:r>
      <w:proofErr w:type="gramEnd"/>
      <w:r w:rsidRPr="00932CD8">
        <w:rPr>
          <w:sz w:val="24"/>
        </w:rPr>
        <w:t xml:space="preserve"> largo</w:t>
      </w:r>
      <w:r w:rsidR="00C51707" w:rsidRPr="00932CD8">
        <w:rPr>
          <w:sz w:val="24"/>
        </w:rPr>
        <w:t xml:space="preserve">, 1 malla sombra, 1 paquete de semillas de hortalizas, 4 </w:t>
      </w:r>
      <w:proofErr w:type="spellStart"/>
      <w:r w:rsidR="00C51707" w:rsidRPr="00932CD8">
        <w:rPr>
          <w:sz w:val="24"/>
        </w:rPr>
        <w:t>lts</w:t>
      </w:r>
      <w:proofErr w:type="spellEnd"/>
      <w:r w:rsidR="00C51707" w:rsidRPr="00932CD8">
        <w:rPr>
          <w:sz w:val="24"/>
        </w:rPr>
        <w:t xml:space="preserve">. </w:t>
      </w:r>
      <w:proofErr w:type="gramStart"/>
      <w:r w:rsidR="00ED3242">
        <w:rPr>
          <w:sz w:val="24"/>
        </w:rPr>
        <w:t>d</w:t>
      </w:r>
      <w:r w:rsidR="00C51707" w:rsidRPr="00932CD8">
        <w:rPr>
          <w:sz w:val="24"/>
        </w:rPr>
        <w:t>e</w:t>
      </w:r>
      <w:proofErr w:type="gramEnd"/>
      <w:r w:rsidR="00C51707" w:rsidRPr="00932CD8">
        <w:rPr>
          <w:sz w:val="24"/>
        </w:rPr>
        <w:t xml:space="preserve"> </w:t>
      </w:r>
      <w:proofErr w:type="spellStart"/>
      <w:r w:rsidR="00C51707" w:rsidRPr="00932CD8">
        <w:rPr>
          <w:sz w:val="24"/>
        </w:rPr>
        <w:t>biofertilizantes</w:t>
      </w:r>
      <w:proofErr w:type="spellEnd"/>
      <w:r w:rsidR="00C51707" w:rsidRPr="00932CD8">
        <w:rPr>
          <w:sz w:val="24"/>
        </w:rPr>
        <w:t xml:space="preserve"> y 3 costales de abono orgánico.</w:t>
      </w:r>
    </w:p>
    <w:p w:rsidR="00C51707" w:rsidRPr="00932CD8" w:rsidRDefault="00C51707" w:rsidP="00C51707">
      <w:pPr>
        <w:jc w:val="both"/>
        <w:rPr>
          <w:sz w:val="24"/>
        </w:rPr>
      </w:pPr>
      <w:r w:rsidRPr="00932CD8">
        <w:rPr>
          <w:sz w:val="24"/>
        </w:rPr>
        <w:t>Como siempre se envió INEGI la estadística mensual de sacrificio del Rastro Municipal.</w:t>
      </w:r>
    </w:p>
    <w:p w:rsidR="00C51707" w:rsidRPr="00932CD8" w:rsidRDefault="00C51707" w:rsidP="00C51707">
      <w:pPr>
        <w:jc w:val="both"/>
        <w:rPr>
          <w:sz w:val="24"/>
        </w:rPr>
      </w:pPr>
      <w:r w:rsidRPr="00932CD8">
        <w:rPr>
          <w:sz w:val="24"/>
        </w:rPr>
        <w:t xml:space="preserve">Se estuvo entendiendo a la ciudadanía en general para la tramitación de la Credencial Agroalimentaria.  </w:t>
      </w:r>
    </w:p>
    <w:p w:rsidR="00C51707" w:rsidRDefault="00C51707" w:rsidP="005238AE">
      <w:pPr>
        <w:jc w:val="both"/>
      </w:pPr>
    </w:p>
    <w:p w:rsidR="0015275D" w:rsidRDefault="0015275D" w:rsidP="005238AE">
      <w:pPr>
        <w:jc w:val="both"/>
      </w:pPr>
    </w:p>
    <w:p w:rsidR="005238AE" w:rsidRDefault="005238AE" w:rsidP="00D0595A">
      <w:pPr>
        <w:jc w:val="both"/>
      </w:pPr>
    </w:p>
    <w:p w:rsidR="005238AE" w:rsidRDefault="005238AE" w:rsidP="00D0595A">
      <w:pPr>
        <w:jc w:val="both"/>
      </w:pPr>
    </w:p>
    <w:p w:rsidR="00C071E5" w:rsidRPr="00215279" w:rsidRDefault="00C071E5" w:rsidP="00D0595A">
      <w:pPr>
        <w:jc w:val="both"/>
      </w:pPr>
    </w:p>
    <w:p w:rsidR="004E1DAD" w:rsidRDefault="004E1DAD" w:rsidP="004E1DAD">
      <w:pPr>
        <w:spacing w:line="240" w:lineRule="auto"/>
        <w:contextualSpacing/>
        <w:jc w:val="center"/>
        <w:rPr>
          <w:szCs w:val="24"/>
        </w:rPr>
      </w:pPr>
    </w:p>
    <w:p w:rsidR="004E1DAD" w:rsidRDefault="004E1DAD" w:rsidP="004E1DAD">
      <w:pPr>
        <w:spacing w:line="240" w:lineRule="auto"/>
        <w:contextualSpacing/>
        <w:jc w:val="center"/>
        <w:rPr>
          <w:szCs w:val="24"/>
        </w:rPr>
      </w:pPr>
    </w:p>
    <w:p w:rsidR="004E1DAD" w:rsidRDefault="004E1DAD" w:rsidP="004E1DAD">
      <w:pPr>
        <w:spacing w:line="240" w:lineRule="auto"/>
        <w:contextualSpacing/>
        <w:rPr>
          <w:szCs w:val="24"/>
        </w:rPr>
      </w:pPr>
    </w:p>
    <w:p w:rsidR="004E1DAD" w:rsidRDefault="004E1DAD" w:rsidP="004E1DAD">
      <w:pPr>
        <w:spacing w:line="240" w:lineRule="auto"/>
        <w:contextualSpacing/>
        <w:jc w:val="center"/>
        <w:rPr>
          <w:sz w:val="24"/>
          <w:szCs w:val="24"/>
        </w:rPr>
      </w:pPr>
    </w:p>
    <w:p w:rsidR="004E1DAD" w:rsidRDefault="004E1DAD" w:rsidP="004E1DAD">
      <w:pPr>
        <w:spacing w:line="240" w:lineRule="auto"/>
        <w:contextualSpacing/>
        <w:jc w:val="center"/>
        <w:rPr>
          <w:sz w:val="24"/>
          <w:szCs w:val="24"/>
        </w:rPr>
      </w:pPr>
    </w:p>
    <w:sectPr w:rsidR="004E1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221"/>
    <w:multiLevelType w:val="hybridMultilevel"/>
    <w:tmpl w:val="0B6436A6"/>
    <w:lvl w:ilvl="0" w:tplc="0C0A0015">
      <w:start w:val="1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A53C0E"/>
    <w:multiLevelType w:val="hybridMultilevel"/>
    <w:tmpl w:val="66183066"/>
    <w:lvl w:ilvl="0" w:tplc="0C0A0015">
      <w:start w:val="1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696973"/>
    <w:multiLevelType w:val="hybridMultilevel"/>
    <w:tmpl w:val="932688F0"/>
    <w:lvl w:ilvl="0" w:tplc="C942924A">
      <w:start w:val="1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52EA2F8C"/>
    <w:multiLevelType w:val="hybridMultilevel"/>
    <w:tmpl w:val="AB74FAC6"/>
    <w:lvl w:ilvl="0" w:tplc="0C0A0015">
      <w:start w:val="1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1A32CB"/>
    <w:multiLevelType w:val="hybridMultilevel"/>
    <w:tmpl w:val="A15A7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D13062"/>
    <w:multiLevelType w:val="hybridMultilevel"/>
    <w:tmpl w:val="CE924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AD"/>
    <w:rsid w:val="000008C8"/>
    <w:rsid w:val="0005050E"/>
    <w:rsid w:val="000C074C"/>
    <w:rsid w:val="000D1912"/>
    <w:rsid w:val="0015275D"/>
    <w:rsid w:val="001A0227"/>
    <w:rsid w:val="001F4AC0"/>
    <w:rsid w:val="00202F91"/>
    <w:rsid w:val="00215279"/>
    <w:rsid w:val="00247BAE"/>
    <w:rsid w:val="00263A82"/>
    <w:rsid w:val="003131A6"/>
    <w:rsid w:val="003955A1"/>
    <w:rsid w:val="00477D80"/>
    <w:rsid w:val="004E1DAD"/>
    <w:rsid w:val="005238AE"/>
    <w:rsid w:val="005B2140"/>
    <w:rsid w:val="005B5145"/>
    <w:rsid w:val="005D05D6"/>
    <w:rsid w:val="00620990"/>
    <w:rsid w:val="007010D9"/>
    <w:rsid w:val="00800F14"/>
    <w:rsid w:val="00870C8F"/>
    <w:rsid w:val="00932CD8"/>
    <w:rsid w:val="00AE6A17"/>
    <w:rsid w:val="00C071E5"/>
    <w:rsid w:val="00C51707"/>
    <w:rsid w:val="00C56B69"/>
    <w:rsid w:val="00D0595A"/>
    <w:rsid w:val="00ED3242"/>
    <w:rsid w:val="00F473C5"/>
    <w:rsid w:val="00F56AB2"/>
    <w:rsid w:val="00FE637D"/>
    <w:rsid w:val="00FF2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drural</dc:creator>
  <cp:lastModifiedBy>drural</cp:lastModifiedBy>
  <cp:revision>4</cp:revision>
  <cp:lastPrinted>2021-01-08T15:55:00Z</cp:lastPrinted>
  <dcterms:created xsi:type="dcterms:W3CDTF">2019-05-24T18:25:00Z</dcterms:created>
  <dcterms:modified xsi:type="dcterms:W3CDTF">2021-01-08T20:43:00Z</dcterms:modified>
</cp:coreProperties>
</file>